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68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采购需求调查反馈意见书填写要求</w:t>
      </w:r>
    </w:p>
    <w:p w14:paraId="780622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1、请各供应商按《采购需求调查反馈意见书》的要求填写，</w:t>
      </w:r>
      <w:r>
        <w:rPr>
          <w:rFonts w:hint="eastAsia" w:ascii="宋体" w:hAnsi="宋体" w:eastAsia="宋体" w:cs="宋体"/>
          <w:b/>
          <w:color w:val="0000FF"/>
          <w:kern w:val="0"/>
          <w:sz w:val="24"/>
          <w:szCs w:val="24"/>
        </w:rPr>
        <w:t>并于公告的结束</w:t>
      </w:r>
      <w:r>
        <w:rPr>
          <w:rFonts w:hint="eastAsia" w:ascii="宋体" w:hAnsi="宋体" w:eastAsia="宋体" w:cs="宋体"/>
          <w:b/>
          <w:color w:val="0000FF"/>
          <w:kern w:val="0"/>
          <w:sz w:val="24"/>
          <w:szCs w:val="24"/>
          <w:lang w:val="en-US" w:eastAsia="zh-CN"/>
        </w:rPr>
        <w:t>时间</w:t>
      </w:r>
      <w:r>
        <w:rPr>
          <w:rFonts w:hint="eastAsia" w:ascii="宋体" w:hAnsi="宋体" w:eastAsia="宋体" w:cs="宋体"/>
          <w:b/>
          <w:color w:val="0000FF"/>
          <w:kern w:val="0"/>
          <w:sz w:val="24"/>
          <w:szCs w:val="24"/>
          <w:highlight w:val="none"/>
        </w:rPr>
        <w:t>（</w:t>
      </w:r>
      <w:r>
        <w:rPr>
          <w:rFonts w:hint="eastAsia" w:ascii="宋体" w:hAnsi="宋体" w:eastAsia="宋体" w:cs="宋体"/>
          <w:b/>
          <w:color w:val="0000FF"/>
          <w:kern w:val="0"/>
          <w:sz w:val="24"/>
          <w:szCs w:val="24"/>
          <w:highlight w:val="none"/>
          <w:lang w:val="en-US" w:eastAsia="zh-CN"/>
        </w:rPr>
        <w:t>2026年</w:t>
      </w:r>
      <w:r>
        <w:rPr>
          <w:rFonts w:hint="eastAsia" w:ascii="宋体" w:hAnsi="宋体" w:cs="宋体"/>
          <w:b/>
          <w:color w:val="0000FF"/>
          <w:kern w:val="0"/>
          <w:sz w:val="24"/>
          <w:szCs w:val="24"/>
          <w:highlight w:val="none"/>
          <w:lang w:val="en-US" w:eastAsia="zh-CN"/>
        </w:rPr>
        <w:t>7</w:t>
      </w:r>
      <w:r>
        <w:rPr>
          <w:rFonts w:hint="eastAsia" w:ascii="宋体" w:hAnsi="宋体" w:eastAsia="宋体" w:cs="宋体"/>
          <w:b/>
          <w:color w:val="0000FF"/>
          <w:kern w:val="0"/>
          <w:sz w:val="24"/>
          <w:szCs w:val="24"/>
          <w:highlight w:val="none"/>
        </w:rPr>
        <w:t>月</w:t>
      </w:r>
      <w:r>
        <w:rPr>
          <w:rFonts w:hint="eastAsia" w:ascii="宋体" w:hAnsi="宋体" w:cs="宋体"/>
          <w:b/>
          <w:color w:val="0000FF"/>
          <w:kern w:val="0"/>
          <w:sz w:val="24"/>
          <w:szCs w:val="24"/>
          <w:highlight w:val="none"/>
          <w:lang w:val="en-US" w:eastAsia="zh-CN"/>
        </w:rPr>
        <w:t>27</w:t>
      </w:r>
      <w:r>
        <w:rPr>
          <w:rFonts w:hint="eastAsia" w:ascii="宋体" w:hAnsi="宋体" w:eastAsia="宋体" w:cs="宋体"/>
          <w:b/>
          <w:color w:val="0000FF"/>
          <w:kern w:val="0"/>
          <w:sz w:val="24"/>
          <w:szCs w:val="24"/>
          <w:highlight w:val="none"/>
        </w:rPr>
        <w:t>日17</w:t>
      </w:r>
      <w:r>
        <w:rPr>
          <w:rFonts w:hint="eastAsia" w:ascii="宋体" w:hAnsi="宋体" w:eastAsia="宋体" w:cs="宋体"/>
          <w:b/>
          <w:color w:val="0000FF"/>
          <w:kern w:val="0"/>
          <w:sz w:val="24"/>
          <w:szCs w:val="24"/>
          <w:highlight w:val="none"/>
          <w:lang w:val="en-US" w:eastAsia="zh-CN"/>
        </w:rPr>
        <w:t>时30分前</w:t>
      </w:r>
      <w:r>
        <w:rPr>
          <w:rFonts w:hint="eastAsia" w:ascii="宋体" w:hAnsi="宋体" w:eastAsia="宋体" w:cs="宋体"/>
          <w:b/>
          <w:color w:val="0000FF"/>
          <w:kern w:val="0"/>
          <w:sz w:val="24"/>
          <w:szCs w:val="24"/>
          <w:highlight w:val="none"/>
        </w:rPr>
        <w:t>）</w:t>
      </w:r>
      <w:r>
        <w:rPr>
          <w:rFonts w:hint="eastAsia" w:ascii="宋体" w:hAnsi="宋体" w:eastAsia="宋体" w:cs="宋体"/>
          <w:color w:val="333333"/>
          <w:kern w:val="0"/>
          <w:sz w:val="24"/>
          <w:szCs w:val="24"/>
          <w:highlight w:val="none"/>
        </w:rPr>
        <w:t>将加盖公章的</w:t>
      </w:r>
      <w:r>
        <w:rPr>
          <w:rFonts w:hint="eastAsia" w:ascii="宋体" w:hAnsi="宋体" w:eastAsia="宋体" w:cs="宋体"/>
          <w:color w:val="333333"/>
          <w:kern w:val="0"/>
          <w:sz w:val="24"/>
          <w:szCs w:val="24"/>
        </w:rPr>
        <w:t>《采购需求调查反馈意见书》电子文件发送至电子邮箱（</w:t>
      </w:r>
      <w:r>
        <w:rPr>
          <w:rFonts w:hint="eastAsia" w:ascii="宋体" w:hAnsi="宋体" w:eastAsia="宋体" w:cs="宋体"/>
          <w:b/>
          <w:color w:val="333333"/>
          <w:kern w:val="0"/>
          <w:sz w:val="24"/>
          <w:szCs w:val="24"/>
        </w:rPr>
        <w:t>邮箱地址：</w:t>
      </w:r>
      <w:r>
        <w:rPr>
          <w:rFonts w:hint="eastAsia" w:ascii="宋体" w:hAnsi="宋体" w:eastAsia="宋体" w:cs="宋体"/>
          <w:b/>
          <w:color w:val="333333"/>
          <w:kern w:val="0"/>
          <w:sz w:val="24"/>
          <w:szCs w:val="24"/>
          <w:lang w:val="en-US" w:eastAsia="zh-CN"/>
        </w:rPr>
        <w:t>GZSGJ_zj@163.com</w:t>
      </w:r>
      <w:r>
        <w:rPr>
          <w:rFonts w:hint="eastAsia" w:ascii="宋体" w:hAnsi="宋体" w:eastAsia="宋体" w:cs="宋体"/>
          <w:color w:val="333333"/>
          <w:kern w:val="0"/>
          <w:sz w:val="24"/>
          <w:szCs w:val="24"/>
        </w:rPr>
        <w:t>），如有其他对本次项目的意见或建议，也可一并提供。</w:t>
      </w:r>
    </w:p>
    <w:p w14:paraId="10978C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kern w:val="0"/>
          <w:sz w:val="24"/>
          <w:szCs w:val="24"/>
        </w:rPr>
        <w:t>2、本次采购需求调查的结果将作为麻章区人民医院新建项目医疗设备采购</w:t>
      </w:r>
      <w:r>
        <w:rPr>
          <w:rFonts w:hint="eastAsia" w:ascii="宋体" w:hAnsi="宋体" w:eastAsia="宋体" w:cs="宋体"/>
          <w:color w:val="auto"/>
          <w:kern w:val="0"/>
          <w:sz w:val="24"/>
          <w:szCs w:val="24"/>
        </w:rPr>
        <w:t>（B超室）采购需求的参考，不影响供应商后续参与该项目投标，同时我单位也将对本次调查结果</w:t>
      </w:r>
      <w:r>
        <w:rPr>
          <w:rFonts w:hint="eastAsia" w:ascii="宋体" w:hAnsi="宋体" w:eastAsia="宋体" w:cs="宋体"/>
          <w:kern w:val="0"/>
          <w:sz w:val="24"/>
          <w:szCs w:val="24"/>
        </w:rPr>
        <w:t>内容进行保密</w:t>
      </w:r>
      <w:r>
        <w:rPr>
          <w:rFonts w:hint="eastAsia" w:ascii="宋体" w:hAnsi="宋体" w:eastAsia="宋体" w:cs="宋体"/>
          <w:color w:val="333333"/>
          <w:kern w:val="0"/>
          <w:sz w:val="24"/>
          <w:szCs w:val="24"/>
        </w:rPr>
        <w:t>。</w:t>
      </w:r>
    </w:p>
    <w:p w14:paraId="1C89004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14:paraId="5B9C29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采购需求调查反馈意见书</w:t>
      </w:r>
    </w:p>
    <w:p w14:paraId="3FCB8C5D">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供应商基本情况</w:t>
      </w:r>
    </w:p>
    <w:p w14:paraId="703A4D4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单位名称：</w:t>
      </w:r>
      <w:r>
        <w:rPr>
          <w:rFonts w:hint="eastAsia" w:ascii="宋体" w:hAnsi="宋体" w:eastAsia="宋体" w:cs="宋体"/>
          <w:b w:val="0"/>
          <w:bCs w:val="0"/>
          <w:sz w:val="24"/>
          <w:szCs w:val="24"/>
          <w:u w:val="single"/>
          <w:lang w:val="en-US" w:eastAsia="zh-CN"/>
        </w:rPr>
        <w:t xml:space="preserve">                         </w:t>
      </w:r>
    </w:p>
    <w:p w14:paraId="4AC6889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单位性质：</w:t>
      </w:r>
      <w:r>
        <w:rPr>
          <w:rFonts w:hint="eastAsia" w:ascii="宋体" w:hAnsi="宋体" w:eastAsia="宋体" w:cs="宋体"/>
          <w:b w:val="0"/>
          <w:bCs w:val="0"/>
          <w:sz w:val="24"/>
          <w:szCs w:val="24"/>
          <w:u w:val="single"/>
          <w:lang w:val="en-US" w:eastAsia="zh-CN"/>
        </w:rPr>
        <w:t xml:space="preserve">                         </w:t>
      </w:r>
      <w:bookmarkStart w:id="0" w:name="_GoBack"/>
      <w:bookmarkEnd w:id="0"/>
    </w:p>
    <w:p w14:paraId="2D16183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联 系 人：</w:t>
      </w:r>
      <w:r>
        <w:rPr>
          <w:rFonts w:hint="eastAsia" w:ascii="宋体" w:hAnsi="宋体" w:eastAsia="宋体" w:cs="宋体"/>
          <w:b w:val="0"/>
          <w:bCs w:val="0"/>
          <w:sz w:val="24"/>
          <w:szCs w:val="24"/>
          <w:u w:val="single"/>
          <w:lang w:val="en-US" w:eastAsia="zh-CN"/>
        </w:rPr>
        <w:t xml:space="preserve">                         </w:t>
      </w:r>
    </w:p>
    <w:p w14:paraId="14E0C9E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联系电话：</w:t>
      </w:r>
      <w:r>
        <w:rPr>
          <w:rFonts w:hint="eastAsia" w:ascii="宋体" w:hAnsi="宋体" w:eastAsia="宋体" w:cs="宋体"/>
          <w:b w:val="0"/>
          <w:bCs w:val="0"/>
          <w:sz w:val="24"/>
          <w:szCs w:val="24"/>
          <w:u w:val="single"/>
          <w:lang w:val="en-US" w:eastAsia="zh-CN"/>
        </w:rPr>
        <w:t xml:space="preserve">                         </w:t>
      </w:r>
    </w:p>
    <w:p w14:paraId="456E0F6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邮箱地址：</w:t>
      </w:r>
      <w:r>
        <w:rPr>
          <w:rFonts w:hint="eastAsia" w:ascii="宋体" w:hAnsi="宋体" w:eastAsia="宋体" w:cs="宋体"/>
          <w:b w:val="0"/>
          <w:bCs w:val="0"/>
          <w:sz w:val="24"/>
          <w:szCs w:val="24"/>
          <w:u w:val="single"/>
          <w:lang w:val="en-US" w:eastAsia="zh-CN"/>
        </w:rPr>
        <w:t xml:space="preserve">                         </w:t>
      </w:r>
    </w:p>
    <w:p w14:paraId="4D7DC4B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调查设备名称：</w:t>
      </w:r>
      <w:r>
        <w:rPr>
          <w:rFonts w:hint="eastAsia" w:ascii="宋体" w:hAnsi="宋体" w:eastAsia="宋体" w:cs="宋体"/>
          <w:b/>
          <w:bCs/>
          <w:sz w:val="24"/>
          <w:szCs w:val="24"/>
          <w:u w:val="single"/>
          <w:lang w:val="en-US" w:eastAsia="zh-CN"/>
        </w:rPr>
        <w:t xml:space="preserve">                     </w:t>
      </w:r>
    </w:p>
    <w:p w14:paraId="2C9E2B1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调查内容</w:t>
      </w:r>
    </w:p>
    <w:p w14:paraId="4A6BAC2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相关产业发展</w:t>
      </w:r>
    </w:p>
    <w:p w14:paraId="61A6463B">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现有产品的技术路线、工艺水平、技术水平或行业的发展历程、行业现状等：</w:t>
      </w:r>
    </w:p>
    <w:p w14:paraId="7721653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p>
    <w:p w14:paraId="12A357D8">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可能涉及的企业资质、产品资质、人员资质：</w:t>
      </w:r>
    </w:p>
    <w:p w14:paraId="03F4DBA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7AABD687">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涉及的相关标准和规范：</w:t>
      </w:r>
    </w:p>
    <w:p w14:paraId="6F76228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343F4DD4">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市场供给情况</w:t>
      </w:r>
    </w:p>
    <w:p w14:paraId="24EF16E2">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市场竞争程度：</w:t>
      </w:r>
    </w:p>
    <w:p w14:paraId="3034583D">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价格水平或价格构成：</w:t>
      </w:r>
    </w:p>
    <w:p w14:paraId="08D37B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5DDFA5C3">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潜在供应商的数量、履约能力、售后服务能力：</w:t>
      </w:r>
    </w:p>
    <w:p w14:paraId="16E098A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65FE251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同类采购项目历史成交信息</w:t>
      </w:r>
    </w:p>
    <w:tbl>
      <w:tblPr>
        <w:tblStyle w:val="5"/>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85"/>
        <w:gridCol w:w="1095"/>
        <w:gridCol w:w="1095"/>
        <w:gridCol w:w="885"/>
        <w:gridCol w:w="885"/>
        <w:gridCol w:w="1074"/>
        <w:gridCol w:w="1056"/>
        <w:gridCol w:w="1155"/>
      </w:tblGrid>
      <w:tr w14:paraId="77F9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53B10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序号</w:t>
            </w:r>
          </w:p>
        </w:tc>
        <w:tc>
          <w:tcPr>
            <w:tcW w:w="885" w:type="dxa"/>
          </w:tcPr>
          <w:p w14:paraId="7C777A1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采购人</w:t>
            </w:r>
          </w:p>
        </w:tc>
        <w:tc>
          <w:tcPr>
            <w:tcW w:w="1095" w:type="dxa"/>
          </w:tcPr>
          <w:p w14:paraId="0C70A9E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项目名称</w:t>
            </w:r>
          </w:p>
        </w:tc>
        <w:tc>
          <w:tcPr>
            <w:tcW w:w="1095" w:type="dxa"/>
          </w:tcPr>
          <w:p w14:paraId="0B7E712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项目预算</w:t>
            </w:r>
          </w:p>
        </w:tc>
        <w:tc>
          <w:tcPr>
            <w:tcW w:w="885" w:type="dxa"/>
          </w:tcPr>
          <w:p w14:paraId="32819BD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中标人</w:t>
            </w:r>
          </w:p>
        </w:tc>
        <w:tc>
          <w:tcPr>
            <w:tcW w:w="885" w:type="dxa"/>
          </w:tcPr>
          <w:p w14:paraId="17300CD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中标价</w:t>
            </w:r>
          </w:p>
        </w:tc>
        <w:tc>
          <w:tcPr>
            <w:tcW w:w="1074" w:type="dxa"/>
          </w:tcPr>
          <w:p w14:paraId="2AB3F9D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中标品牌</w:t>
            </w:r>
          </w:p>
        </w:tc>
        <w:tc>
          <w:tcPr>
            <w:tcW w:w="1056" w:type="dxa"/>
          </w:tcPr>
          <w:p w14:paraId="3B15511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中标型号</w:t>
            </w:r>
          </w:p>
        </w:tc>
        <w:tc>
          <w:tcPr>
            <w:tcW w:w="1155" w:type="dxa"/>
          </w:tcPr>
          <w:p w14:paraId="7F4715C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baseline"/>
                <w:lang w:val="en-US" w:eastAsia="zh-CN"/>
              </w:rPr>
              <w:t>公告链接</w:t>
            </w:r>
          </w:p>
        </w:tc>
      </w:tr>
      <w:tr w14:paraId="394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B00E7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CC97FD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B177F0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221287D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237B1F6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0A9CB8C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7DB95ED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01F12F2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0711484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256E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DF92B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085AF67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65D4B2C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6EF1DCD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1CD88A0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FDF6E5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4380036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3784C6D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62938C0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20CE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91D93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4FFA0EB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6EEE65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14E5367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68F67F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1030038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61F6E90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2B80FFA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17A395E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r w14:paraId="3FB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7E834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6AC1DD8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0E851A9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95" w:type="dxa"/>
          </w:tcPr>
          <w:p w14:paraId="09DE41A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5291D60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885" w:type="dxa"/>
          </w:tcPr>
          <w:p w14:paraId="7AEB079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74" w:type="dxa"/>
          </w:tcPr>
          <w:p w14:paraId="7AD1289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056" w:type="dxa"/>
          </w:tcPr>
          <w:p w14:paraId="35D4CE5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c>
          <w:tcPr>
            <w:tcW w:w="1155" w:type="dxa"/>
          </w:tcPr>
          <w:p w14:paraId="2A5B41D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vertAlign w:val="baseline"/>
                <w:lang w:val="en-US" w:eastAsia="zh-CN"/>
              </w:rPr>
            </w:pPr>
          </w:p>
        </w:tc>
      </w:tr>
    </w:tbl>
    <w:p w14:paraId="2527D0F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后续采购情况</w:t>
      </w:r>
    </w:p>
    <w:p w14:paraId="46F08CBF">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可能涉及的运行维护、升级更新、备品备件、耗材等情况：</w:t>
      </w:r>
    </w:p>
    <w:p w14:paraId="57663A1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2C0D262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是否满足本项目具体技术要求及内容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4927"/>
        <w:gridCol w:w="2841"/>
      </w:tblGrid>
      <w:tr w14:paraId="1607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1882FC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序号</w:t>
            </w:r>
          </w:p>
        </w:tc>
        <w:tc>
          <w:tcPr>
            <w:tcW w:w="4927" w:type="dxa"/>
          </w:tcPr>
          <w:p w14:paraId="0205E2D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default" w:ascii="宋体" w:hAnsi="宋体" w:eastAsia="宋体" w:cs="宋体"/>
                <w:b w:val="0"/>
                <w:bCs w:val="0"/>
                <w:sz w:val="24"/>
                <w:szCs w:val="24"/>
                <w:u w:val="none"/>
                <w:vertAlign w:val="baseline"/>
                <w:lang w:val="en-US" w:eastAsia="zh-CN"/>
              </w:rPr>
              <w:t>技术要求及内容</w:t>
            </w:r>
          </w:p>
        </w:tc>
        <w:tc>
          <w:tcPr>
            <w:tcW w:w="2841" w:type="dxa"/>
          </w:tcPr>
          <w:p w14:paraId="10F89BE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是否满足</w:t>
            </w:r>
          </w:p>
        </w:tc>
      </w:tr>
      <w:tr w14:paraId="588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891F9E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w:t>
            </w:r>
          </w:p>
        </w:tc>
        <w:tc>
          <w:tcPr>
            <w:tcW w:w="4927" w:type="dxa"/>
          </w:tcPr>
          <w:p w14:paraId="6EE476E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04E431B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6A55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ABA98F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2</w:t>
            </w:r>
          </w:p>
        </w:tc>
        <w:tc>
          <w:tcPr>
            <w:tcW w:w="4927" w:type="dxa"/>
          </w:tcPr>
          <w:p w14:paraId="34C5E6D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23CBEC3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6409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6A39140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3</w:t>
            </w:r>
          </w:p>
        </w:tc>
        <w:tc>
          <w:tcPr>
            <w:tcW w:w="4927" w:type="dxa"/>
          </w:tcPr>
          <w:p w14:paraId="3C69E55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508C9B0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r w14:paraId="00F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43538D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4</w:t>
            </w:r>
          </w:p>
        </w:tc>
        <w:tc>
          <w:tcPr>
            <w:tcW w:w="4927" w:type="dxa"/>
          </w:tcPr>
          <w:p w14:paraId="087BDCF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p>
        </w:tc>
        <w:tc>
          <w:tcPr>
            <w:tcW w:w="2841" w:type="dxa"/>
          </w:tcPr>
          <w:p w14:paraId="2E3D571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 xml:space="preserve">是 </w:t>
            </w:r>
            <w:r>
              <w:rPr>
                <w:rFonts w:hint="eastAsia" w:ascii="宋体" w:hAnsi="宋体" w:eastAsia="宋体" w:cs="宋体"/>
                <w:b w:val="0"/>
                <w:bCs w:val="0"/>
                <w:sz w:val="24"/>
                <w:szCs w:val="24"/>
                <w:u w:val="none"/>
                <w:vertAlign w:val="baseline"/>
                <w:lang w:val="en-US" w:eastAsia="zh-CN"/>
              </w:rPr>
              <w:sym w:font="Wingdings" w:char="00A8"/>
            </w:r>
            <w:r>
              <w:rPr>
                <w:rFonts w:hint="eastAsia" w:ascii="宋体" w:hAnsi="宋体" w:eastAsia="宋体" w:cs="宋体"/>
                <w:b w:val="0"/>
                <w:bCs w:val="0"/>
                <w:sz w:val="24"/>
                <w:szCs w:val="24"/>
                <w:u w:val="none"/>
                <w:vertAlign w:val="baseline"/>
                <w:lang w:val="en-US" w:eastAsia="zh-CN"/>
              </w:rPr>
              <w:t xml:space="preserve">  否</w:t>
            </w:r>
            <w:r>
              <w:rPr>
                <w:rFonts w:hint="eastAsia" w:ascii="宋体" w:hAnsi="宋体" w:eastAsia="宋体" w:cs="宋体"/>
                <w:b w:val="0"/>
                <w:bCs w:val="0"/>
                <w:sz w:val="24"/>
                <w:szCs w:val="24"/>
                <w:u w:val="none"/>
                <w:vertAlign w:val="baseline"/>
                <w:lang w:val="en-US" w:eastAsia="zh-CN"/>
              </w:rPr>
              <w:sym w:font="Wingdings" w:char="00A8"/>
            </w:r>
          </w:p>
        </w:tc>
      </w:tr>
    </w:tbl>
    <w:p w14:paraId="385CA00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供应商同类产品报价、质保期及技术参数：</w:t>
      </w:r>
    </w:p>
    <w:p w14:paraId="60C0E514">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同类产品报价：</w:t>
      </w:r>
    </w:p>
    <w:p w14:paraId="49EC677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sz w:val="24"/>
          <w:szCs w:val="24"/>
          <w:u w:val="none"/>
          <w:lang w:val="en-US" w:eastAsia="zh-CN"/>
        </w:rPr>
      </w:pPr>
    </w:p>
    <w:p w14:paraId="6E5F3FDD">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质保期：</w:t>
      </w:r>
    </w:p>
    <w:p w14:paraId="1FFDE42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5D4232FF">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同类产品技术参数：</w:t>
      </w:r>
    </w:p>
    <w:p w14:paraId="1016BB3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sz w:val="24"/>
          <w:szCs w:val="24"/>
          <w:u w:val="none"/>
          <w:lang w:val="en-US" w:eastAsia="zh-CN"/>
        </w:rPr>
      </w:pPr>
    </w:p>
    <w:p w14:paraId="443BF3E0">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是否为中小企业提供</w:t>
      </w:r>
    </w:p>
    <w:p w14:paraId="4DDBCC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6B03F25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其他建议</w:t>
      </w:r>
    </w:p>
    <w:p w14:paraId="0FF17F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r>
        <w:rPr>
          <w:rFonts w:hint="default" w:ascii="宋体" w:hAnsi="宋体" w:eastAsia="宋体" w:cs="宋体"/>
          <w:b w:val="0"/>
          <w:bCs w:val="0"/>
          <w:sz w:val="24"/>
          <w:szCs w:val="24"/>
          <w:u w:val="none"/>
          <w:lang w:val="en-US" w:eastAsia="zh-CN"/>
        </w:rPr>
        <w:t>如有，请详细说明。</w:t>
      </w:r>
    </w:p>
    <w:p w14:paraId="3E598C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1911BA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09B999A3">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3FACDC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040" w:firstLineChars="2100"/>
        <w:jc w:val="both"/>
        <w:textAlignment w:val="auto"/>
        <w:rPr>
          <w:rFonts w:hint="default" w:ascii="宋体" w:hAnsi="宋体" w:eastAsia="宋体" w:cs="宋体"/>
          <w:b w:val="0"/>
          <w:bCs w:val="0"/>
          <w:sz w:val="24"/>
          <w:szCs w:val="24"/>
          <w:u w:val="none"/>
          <w:lang w:val="en-US" w:eastAsia="zh-CN"/>
        </w:rPr>
      </w:pPr>
      <w:r>
        <w:rPr>
          <w:rFonts w:hint="eastAsia" w:ascii="宋体" w:hAnsi="宋体" w:cs="宋体"/>
          <w:sz w:val="24"/>
        </w:rPr>
        <w:t xml:space="preserve">日       期：    </w:t>
      </w:r>
    </w:p>
    <w:p w14:paraId="066265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b w:val="0"/>
          <w:bCs w:val="0"/>
          <w:sz w:val="24"/>
          <w:szCs w:val="24"/>
          <w:u w:val="none"/>
          <w:lang w:val="en-US" w:eastAsia="zh-CN"/>
        </w:rPr>
      </w:pPr>
    </w:p>
    <w:p w14:paraId="6AE9B915">
      <w:pPr>
        <w:numPr>
          <w:ilvl w:val="0"/>
          <w:numId w:val="0"/>
        </w:numPr>
        <w:ind w:leftChars="0"/>
        <w:jc w:val="both"/>
        <w:rPr>
          <w:rFonts w:hint="eastAsia" w:ascii="宋体" w:hAnsi="宋体" w:cs="宋体"/>
          <w:b/>
          <w:bCs/>
          <w:sz w:val="24"/>
          <w:szCs w:val="24"/>
          <w:u w:val="none"/>
          <w:lang w:val="en-US" w:eastAsia="zh-CN"/>
        </w:rPr>
      </w:pPr>
    </w:p>
    <w:p w14:paraId="396F10EE">
      <w:pPr>
        <w:numPr>
          <w:ilvl w:val="0"/>
          <w:numId w:val="0"/>
        </w:numPr>
        <w:ind w:leftChars="0"/>
        <w:jc w:val="both"/>
        <w:rPr>
          <w:rFonts w:hint="default" w:ascii="宋体" w:hAnsi="宋体" w:cs="宋体"/>
          <w:b/>
          <w:bCs/>
          <w:sz w:val="24"/>
          <w:szCs w:val="24"/>
          <w:u w:val="none"/>
          <w:lang w:val="en-US" w:eastAsia="zh-CN"/>
        </w:rPr>
      </w:pPr>
    </w:p>
    <w:p w14:paraId="3BA0A3D4">
      <w:pPr>
        <w:numPr>
          <w:ilvl w:val="0"/>
          <w:numId w:val="0"/>
        </w:numPr>
        <w:jc w:val="both"/>
        <w:rPr>
          <w:rFonts w:hint="default" w:ascii="宋体" w:hAnsi="宋体" w:cs="宋体"/>
          <w:b w:val="0"/>
          <w:bCs w:val="0"/>
          <w:sz w:val="24"/>
          <w:szCs w:val="24"/>
          <w:u w:val="singl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E4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093E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9093E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3EC9"/>
    <w:multiLevelType w:val="singleLevel"/>
    <w:tmpl w:val="93EC3EC9"/>
    <w:lvl w:ilvl="0" w:tentative="0">
      <w:start w:val="1"/>
      <w:numFmt w:val="decimal"/>
      <w:suff w:val="nothing"/>
      <w:lvlText w:val="（%1）"/>
      <w:lvlJc w:val="left"/>
    </w:lvl>
  </w:abstractNum>
  <w:abstractNum w:abstractNumId="1">
    <w:nsid w:val="D23FB273"/>
    <w:multiLevelType w:val="singleLevel"/>
    <w:tmpl w:val="D23FB273"/>
    <w:lvl w:ilvl="0" w:tentative="0">
      <w:start w:val="1"/>
      <w:numFmt w:val="decimal"/>
      <w:suff w:val="nothing"/>
      <w:lvlText w:val="（%1）"/>
      <w:lvlJc w:val="left"/>
    </w:lvl>
  </w:abstractNum>
  <w:abstractNum w:abstractNumId="2">
    <w:nsid w:val="DC3326B6"/>
    <w:multiLevelType w:val="singleLevel"/>
    <w:tmpl w:val="DC3326B6"/>
    <w:lvl w:ilvl="0" w:tentative="0">
      <w:start w:val="1"/>
      <w:numFmt w:val="decimal"/>
      <w:suff w:val="nothing"/>
      <w:lvlText w:val="%1、"/>
      <w:lvlJc w:val="left"/>
    </w:lvl>
  </w:abstractNum>
  <w:abstractNum w:abstractNumId="3">
    <w:nsid w:val="EB09C208"/>
    <w:multiLevelType w:val="singleLevel"/>
    <w:tmpl w:val="EB09C208"/>
    <w:lvl w:ilvl="0" w:tentative="0">
      <w:start w:val="1"/>
      <w:numFmt w:val="decimal"/>
      <w:suff w:val="nothing"/>
      <w:lvlText w:val="（%1）"/>
      <w:lvlJc w:val="left"/>
    </w:lvl>
  </w:abstractNum>
  <w:abstractNum w:abstractNumId="4">
    <w:nsid w:val="1B694FB7"/>
    <w:multiLevelType w:val="singleLevel"/>
    <w:tmpl w:val="1B694FB7"/>
    <w:lvl w:ilvl="0" w:tentative="0">
      <w:start w:val="1"/>
      <w:numFmt w:val="chineseCounting"/>
      <w:suff w:val="nothing"/>
      <w:lvlText w:val="%1、"/>
      <w:lvlJc w:val="left"/>
      <w:rPr>
        <w:rFonts w:hint="eastAsia"/>
      </w:rPr>
    </w:lvl>
  </w:abstractNum>
  <w:abstractNum w:abstractNumId="5">
    <w:nsid w:val="57CFAB85"/>
    <w:multiLevelType w:val="singleLevel"/>
    <w:tmpl w:val="57CFAB85"/>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35237"/>
    <w:rsid w:val="2DAD7F45"/>
    <w:rsid w:val="49B20B2B"/>
    <w:rsid w:val="4BDE4165"/>
    <w:rsid w:val="55580C30"/>
    <w:rsid w:val="56BB69AF"/>
    <w:rsid w:val="5A01570C"/>
    <w:rsid w:val="731A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577</Words>
  <Characters>598</Characters>
  <Lines>0</Lines>
  <Paragraphs>0</Paragraphs>
  <TotalTime>13</TotalTime>
  <ScaleCrop>false</ScaleCrop>
  <LinksUpToDate>false</LinksUpToDate>
  <CharactersWithSpaces>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2026-06-17T03:35:00Z</dcterms:created>
  <dc:creator>Administrator</dc:creator>
  <cp:lastModifiedBy>庄</cp:lastModifiedBy>
  <dcterms:modified xsi:type="dcterms:W3CDTF">2026-07-16T02:29:52Z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eyJoZGlkIjoiMGM0NmE1YjVlOTc2YmMzYWZlMTk1MWZiYWJkNDliMDAiLCJ1c2VySWQiOiI0NjI4NDI1NTIifQ==</vt:lpwstr>
  </property>
  <property fmtid="{D5CDD505-2E9C-101B-9397-08002B2CF9AE}" pid="4" name="ICV">
    <vt:lpwstr>3087FE54E68E40B2A0C6853296C03C01_12</vt:lpwstr>
  </property>
</Properties>
</file>